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116" w:rsidRDefault="00EF4116" w:rsidP="00EF4116">
      <w:pPr>
        <w:pStyle w:val="Heading3"/>
      </w:pPr>
      <w:r>
        <w:t>Aims and objectives of the</w:t>
      </w:r>
      <w:r>
        <w:t xml:space="preserve"> Alliance for Cancer Prevention</w:t>
      </w:r>
    </w:p>
    <w:p w:rsidR="00EF4116" w:rsidRDefault="00EF4116" w:rsidP="00EF4116"/>
    <w:p w:rsidR="00EF4116" w:rsidRDefault="00EF4116" w:rsidP="00EF4116">
      <w:r>
        <w:t xml:space="preserve">Aims: </w:t>
      </w:r>
    </w:p>
    <w:p w:rsidR="00EF4116" w:rsidRDefault="00EF4116" w:rsidP="00EF4116"/>
    <w:p w:rsidR="00EF4116" w:rsidRDefault="00EF4116" w:rsidP="00EF4116">
      <w:pPr>
        <w:numPr>
          <w:ilvl w:val="0"/>
          <w:numId w:val="1"/>
        </w:numPr>
      </w:pPr>
      <w:r>
        <w:t>To establish a multi stakeholder Alliance for Cancer Prevention which includes representatives from NGO’s, environmental and occupational health organisations, trade unions, public health advocates and civil society groups, to work together on cancer prevention.</w:t>
      </w:r>
    </w:p>
    <w:p w:rsidR="00EF4116" w:rsidRDefault="00EF4116" w:rsidP="00EF4116">
      <w:pPr>
        <w:numPr>
          <w:ilvl w:val="0"/>
          <w:numId w:val="1"/>
        </w:numPr>
      </w:pPr>
      <w:r>
        <w:t xml:space="preserve">To develop a cancer prevention strategy </w:t>
      </w:r>
      <w:proofErr w:type="gramStart"/>
      <w:r>
        <w:t>which addresses all existing, potential and suspected environmental and occupational risk factors.</w:t>
      </w:r>
      <w:proofErr w:type="gramEnd"/>
    </w:p>
    <w:p w:rsidR="00EF4116" w:rsidRDefault="00EF4116" w:rsidP="00EF4116">
      <w:pPr>
        <w:numPr>
          <w:ilvl w:val="0"/>
          <w:numId w:val="1"/>
        </w:numPr>
      </w:pPr>
      <w:r>
        <w:t>To reduce preventable cancer incidence by advocating for a genuine prevention policy and a reduction in occupational and environmental cancer related exposures.</w:t>
      </w:r>
    </w:p>
    <w:p w:rsidR="00EF4116" w:rsidRDefault="00EF4116" w:rsidP="00EF4116">
      <w:pPr>
        <w:numPr>
          <w:ilvl w:val="0"/>
          <w:numId w:val="1"/>
        </w:numPr>
      </w:pPr>
      <w:r>
        <w:t xml:space="preserve">To establish a visible alliance with a and a strong voice </w:t>
      </w:r>
      <w:proofErr w:type="gramStart"/>
      <w:r>
        <w:t>which can promote and advocate for cancer prevention in the UK and the EU.</w:t>
      </w:r>
      <w:proofErr w:type="gramEnd"/>
    </w:p>
    <w:p w:rsidR="00EF4116" w:rsidRDefault="00EF4116" w:rsidP="00EF4116"/>
    <w:p w:rsidR="00EF4116" w:rsidRDefault="00EF4116" w:rsidP="00EF4116"/>
    <w:p w:rsidR="00EF4116" w:rsidRDefault="00EF4116" w:rsidP="00EF4116">
      <w:r>
        <w:t>Objectives:</w:t>
      </w:r>
    </w:p>
    <w:p w:rsidR="00EF4116" w:rsidRDefault="00EF4116" w:rsidP="00EF4116"/>
    <w:p w:rsidR="00EF4116" w:rsidRDefault="00EF4116" w:rsidP="00EF4116">
      <w:pPr>
        <w:numPr>
          <w:ilvl w:val="0"/>
          <w:numId w:val="1"/>
        </w:numPr>
      </w:pPr>
      <w:r>
        <w:t>To form an Alliance for Cancer Prevention.</w:t>
      </w:r>
    </w:p>
    <w:p w:rsidR="00EF4116" w:rsidRDefault="00EF4116" w:rsidP="00EF4116">
      <w:pPr>
        <w:numPr>
          <w:ilvl w:val="0"/>
          <w:numId w:val="1"/>
        </w:numPr>
      </w:pPr>
      <w:r>
        <w:t xml:space="preserve">To produce a coherent cancer prevention strategy through organising and facilitating alliance meetings which provide a context for groups and individuals to work together to take action. </w:t>
      </w:r>
    </w:p>
    <w:p w:rsidR="00EF4116" w:rsidRDefault="00EF4116" w:rsidP="00EF4116">
      <w:pPr>
        <w:numPr>
          <w:ilvl w:val="0"/>
          <w:numId w:val="1"/>
        </w:numPr>
      </w:pPr>
      <w:r>
        <w:t xml:space="preserve">To encourage the large cancer charities to acknowledge the </w:t>
      </w:r>
      <w:proofErr w:type="gramStart"/>
      <w:r>
        <w:t>environmental  and</w:t>
      </w:r>
      <w:proofErr w:type="gramEnd"/>
      <w:r>
        <w:t xml:space="preserve"> occupational risk factors for preventable cancers. </w:t>
      </w:r>
    </w:p>
    <w:p w:rsidR="00EF4116" w:rsidRDefault="00EF4116" w:rsidP="00EF4116">
      <w:pPr>
        <w:numPr>
          <w:ilvl w:val="0"/>
          <w:numId w:val="1"/>
        </w:numPr>
      </w:pPr>
      <w:r>
        <w:t>To show through constructive information that traditionally recognised risk factors do not explain the huge increases in some cancer incidences.</w:t>
      </w:r>
    </w:p>
    <w:p w:rsidR="00EF4116" w:rsidRDefault="00EF4116" w:rsidP="00EF4116">
      <w:pPr>
        <w:numPr>
          <w:ilvl w:val="0"/>
          <w:numId w:val="1"/>
        </w:numPr>
      </w:pPr>
      <w:r>
        <w:t xml:space="preserve">To devise strategic approaches to overcome the barriers to prevention. </w:t>
      </w:r>
    </w:p>
    <w:p w:rsidR="00EF4116" w:rsidRDefault="00EF4116" w:rsidP="00EF4116">
      <w:pPr>
        <w:numPr>
          <w:ilvl w:val="0"/>
          <w:numId w:val="1"/>
        </w:numPr>
      </w:pPr>
      <w:r>
        <w:t xml:space="preserve">To be actively involved where possible in consultations on cancer prevention initiatives and legislation by the UK government and the EU. </w:t>
      </w:r>
    </w:p>
    <w:p w:rsidR="00EF4116" w:rsidRDefault="00EF4116" w:rsidP="00EF4116">
      <w:pPr>
        <w:numPr>
          <w:ilvl w:val="0"/>
          <w:numId w:val="1"/>
        </w:numPr>
      </w:pPr>
      <w:r>
        <w:t>To challenge the existing perception of control and treatment of cancer as the best way forward and get equal recognition for primary prevention.</w:t>
      </w:r>
    </w:p>
    <w:p w:rsidR="00EF4116" w:rsidRDefault="00EF4116" w:rsidP="00EF4116">
      <w:pPr>
        <w:numPr>
          <w:ilvl w:val="0"/>
          <w:numId w:val="1"/>
        </w:numPr>
      </w:pPr>
      <w:r>
        <w:t>To provide input from the UK to the proposed EU taskforce on cancer prevention.</w:t>
      </w:r>
    </w:p>
    <w:p w:rsidR="00EF4116" w:rsidRDefault="00EF4116" w:rsidP="00EF4116">
      <w:pPr>
        <w:ind w:left="720"/>
      </w:pPr>
      <w:bookmarkStart w:id="0" w:name="_GoBack"/>
      <w:bookmarkEnd w:id="0"/>
    </w:p>
    <w:p w:rsidR="00EF4116" w:rsidRDefault="00EF4116" w:rsidP="00EF4116"/>
    <w:p w:rsidR="004D631D" w:rsidRDefault="004E6446"/>
    <w:sectPr w:rsidR="004D631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446" w:rsidRDefault="004E6446" w:rsidP="00EF4116">
      <w:r>
        <w:separator/>
      </w:r>
    </w:p>
  </w:endnote>
  <w:endnote w:type="continuationSeparator" w:id="0">
    <w:p w:rsidR="004E6446" w:rsidRDefault="004E6446" w:rsidP="00EF4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116" w:rsidRDefault="00EF4116">
    <w:pPr>
      <w:pStyle w:val="Footer"/>
    </w:pPr>
    <w:r>
      <w:t>Alliance for Cancer Prevention November 2009</w:t>
    </w:r>
  </w:p>
  <w:p w:rsidR="00EF4116" w:rsidRDefault="00EF41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446" w:rsidRDefault="004E6446" w:rsidP="00EF4116">
      <w:r>
        <w:separator/>
      </w:r>
    </w:p>
  </w:footnote>
  <w:footnote w:type="continuationSeparator" w:id="0">
    <w:p w:rsidR="004E6446" w:rsidRDefault="004E6446" w:rsidP="00EF41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80BCC"/>
    <w:multiLevelType w:val="hybridMultilevel"/>
    <w:tmpl w:val="78AAB2D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116"/>
    <w:rsid w:val="002A5331"/>
    <w:rsid w:val="004E6446"/>
    <w:rsid w:val="00EF4116"/>
    <w:rsid w:val="00EF44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116"/>
    <w:pPr>
      <w:spacing w:after="0" w:line="240" w:lineRule="auto"/>
    </w:pPr>
    <w:rPr>
      <w:rFonts w:ascii="Calibri" w:eastAsia="Calibri" w:hAnsi="Calibri" w:cs="Times New Roman"/>
      <w:sz w:val="24"/>
      <w:szCs w:val="24"/>
      <w:lang w:bidi="en-US"/>
    </w:rPr>
  </w:style>
  <w:style w:type="paragraph" w:styleId="Heading3">
    <w:name w:val="heading 3"/>
    <w:basedOn w:val="Normal"/>
    <w:next w:val="Normal"/>
    <w:link w:val="Heading3Char"/>
    <w:qFormat/>
    <w:rsid w:val="00EF411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F4116"/>
    <w:rPr>
      <w:rFonts w:ascii="Cambria" w:eastAsia="Times New Roman" w:hAnsi="Cambria" w:cs="Times New Roman"/>
      <w:b/>
      <w:bCs/>
      <w:sz w:val="26"/>
      <w:szCs w:val="26"/>
      <w:lang w:bidi="en-US"/>
    </w:rPr>
  </w:style>
  <w:style w:type="paragraph" w:styleId="Header">
    <w:name w:val="header"/>
    <w:basedOn w:val="Normal"/>
    <w:link w:val="HeaderChar"/>
    <w:uiPriority w:val="99"/>
    <w:unhideWhenUsed/>
    <w:rsid w:val="00EF4116"/>
    <w:pPr>
      <w:tabs>
        <w:tab w:val="center" w:pos="4513"/>
        <w:tab w:val="right" w:pos="9026"/>
      </w:tabs>
    </w:pPr>
  </w:style>
  <w:style w:type="character" w:customStyle="1" w:styleId="HeaderChar">
    <w:name w:val="Header Char"/>
    <w:basedOn w:val="DefaultParagraphFont"/>
    <w:link w:val="Header"/>
    <w:uiPriority w:val="99"/>
    <w:rsid w:val="00EF4116"/>
    <w:rPr>
      <w:rFonts w:ascii="Calibri" w:eastAsia="Calibri" w:hAnsi="Calibri" w:cs="Times New Roman"/>
      <w:sz w:val="24"/>
      <w:szCs w:val="24"/>
      <w:lang w:bidi="en-US"/>
    </w:rPr>
  </w:style>
  <w:style w:type="paragraph" w:styleId="Footer">
    <w:name w:val="footer"/>
    <w:basedOn w:val="Normal"/>
    <w:link w:val="FooterChar"/>
    <w:uiPriority w:val="99"/>
    <w:unhideWhenUsed/>
    <w:rsid w:val="00EF4116"/>
    <w:pPr>
      <w:tabs>
        <w:tab w:val="center" w:pos="4513"/>
        <w:tab w:val="right" w:pos="9026"/>
      </w:tabs>
    </w:pPr>
  </w:style>
  <w:style w:type="character" w:customStyle="1" w:styleId="FooterChar">
    <w:name w:val="Footer Char"/>
    <w:basedOn w:val="DefaultParagraphFont"/>
    <w:link w:val="Footer"/>
    <w:uiPriority w:val="99"/>
    <w:rsid w:val="00EF4116"/>
    <w:rPr>
      <w:rFonts w:ascii="Calibri" w:eastAsia="Calibri" w:hAnsi="Calibri" w:cs="Times New Roman"/>
      <w:sz w:val="24"/>
      <w:szCs w:val="24"/>
      <w:lang w:bidi="en-US"/>
    </w:rPr>
  </w:style>
  <w:style w:type="paragraph" w:styleId="BalloonText">
    <w:name w:val="Balloon Text"/>
    <w:basedOn w:val="Normal"/>
    <w:link w:val="BalloonTextChar"/>
    <w:uiPriority w:val="99"/>
    <w:semiHidden/>
    <w:unhideWhenUsed/>
    <w:rsid w:val="00EF4116"/>
    <w:rPr>
      <w:rFonts w:ascii="Tahoma" w:hAnsi="Tahoma" w:cs="Tahoma"/>
      <w:sz w:val="16"/>
      <w:szCs w:val="16"/>
    </w:rPr>
  </w:style>
  <w:style w:type="character" w:customStyle="1" w:styleId="BalloonTextChar">
    <w:name w:val="Balloon Text Char"/>
    <w:basedOn w:val="DefaultParagraphFont"/>
    <w:link w:val="BalloonText"/>
    <w:uiPriority w:val="99"/>
    <w:semiHidden/>
    <w:rsid w:val="00EF4116"/>
    <w:rPr>
      <w:rFonts w:ascii="Tahoma" w:eastAsia="Calibri" w:hAnsi="Tahoma" w:cs="Tahoma"/>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116"/>
    <w:pPr>
      <w:spacing w:after="0" w:line="240" w:lineRule="auto"/>
    </w:pPr>
    <w:rPr>
      <w:rFonts w:ascii="Calibri" w:eastAsia="Calibri" w:hAnsi="Calibri" w:cs="Times New Roman"/>
      <w:sz w:val="24"/>
      <w:szCs w:val="24"/>
      <w:lang w:bidi="en-US"/>
    </w:rPr>
  </w:style>
  <w:style w:type="paragraph" w:styleId="Heading3">
    <w:name w:val="heading 3"/>
    <w:basedOn w:val="Normal"/>
    <w:next w:val="Normal"/>
    <w:link w:val="Heading3Char"/>
    <w:qFormat/>
    <w:rsid w:val="00EF411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F4116"/>
    <w:rPr>
      <w:rFonts w:ascii="Cambria" w:eastAsia="Times New Roman" w:hAnsi="Cambria" w:cs="Times New Roman"/>
      <w:b/>
      <w:bCs/>
      <w:sz w:val="26"/>
      <w:szCs w:val="26"/>
      <w:lang w:bidi="en-US"/>
    </w:rPr>
  </w:style>
  <w:style w:type="paragraph" w:styleId="Header">
    <w:name w:val="header"/>
    <w:basedOn w:val="Normal"/>
    <w:link w:val="HeaderChar"/>
    <w:uiPriority w:val="99"/>
    <w:unhideWhenUsed/>
    <w:rsid w:val="00EF4116"/>
    <w:pPr>
      <w:tabs>
        <w:tab w:val="center" w:pos="4513"/>
        <w:tab w:val="right" w:pos="9026"/>
      </w:tabs>
    </w:pPr>
  </w:style>
  <w:style w:type="character" w:customStyle="1" w:styleId="HeaderChar">
    <w:name w:val="Header Char"/>
    <w:basedOn w:val="DefaultParagraphFont"/>
    <w:link w:val="Header"/>
    <w:uiPriority w:val="99"/>
    <w:rsid w:val="00EF4116"/>
    <w:rPr>
      <w:rFonts w:ascii="Calibri" w:eastAsia="Calibri" w:hAnsi="Calibri" w:cs="Times New Roman"/>
      <w:sz w:val="24"/>
      <w:szCs w:val="24"/>
      <w:lang w:bidi="en-US"/>
    </w:rPr>
  </w:style>
  <w:style w:type="paragraph" w:styleId="Footer">
    <w:name w:val="footer"/>
    <w:basedOn w:val="Normal"/>
    <w:link w:val="FooterChar"/>
    <w:uiPriority w:val="99"/>
    <w:unhideWhenUsed/>
    <w:rsid w:val="00EF4116"/>
    <w:pPr>
      <w:tabs>
        <w:tab w:val="center" w:pos="4513"/>
        <w:tab w:val="right" w:pos="9026"/>
      </w:tabs>
    </w:pPr>
  </w:style>
  <w:style w:type="character" w:customStyle="1" w:styleId="FooterChar">
    <w:name w:val="Footer Char"/>
    <w:basedOn w:val="DefaultParagraphFont"/>
    <w:link w:val="Footer"/>
    <w:uiPriority w:val="99"/>
    <w:rsid w:val="00EF4116"/>
    <w:rPr>
      <w:rFonts w:ascii="Calibri" w:eastAsia="Calibri" w:hAnsi="Calibri" w:cs="Times New Roman"/>
      <w:sz w:val="24"/>
      <w:szCs w:val="24"/>
      <w:lang w:bidi="en-US"/>
    </w:rPr>
  </w:style>
  <w:style w:type="paragraph" w:styleId="BalloonText">
    <w:name w:val="Balloon Text"/>
    <w:basedOn w:val="Normal"/>
    <w:link w:val="BalloonTextChar"/>
    <w:uiPriority w:val="99"/>
    <w:semiHidden/>
    <w:unhideWhenUsed/>
    <w:rsid w:val="00EF4116"/>
    <w:rPr>
      <w:rFonts w:ascii="Tahoma" w:hAnsi="Tahoma" w:cs="Tahoma"/>
      <w:sz w:val="16"/>
      <w:szCs w:val="16"/>
    </w:rPr>
  </w:style>
  <w:style w:type="character" w:customStyle="1" w:styleId="BalloonTextChar">
    <w:name w:val="Balloon Text Char"/>
    <w:basedOn w:val="DefaultParagraphFont"/>
    <w:link w:val="BalloonText"/>
    <w:uiPriority w:val="99"/>
    <w:semiHidden/>
    <w:rsid w:val="00EF4116"/>
    <w:rPr>
      <w:rFonts w:ascii="Tahoma" w:eastAsia="Calibri"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Lynn</dc:creator>
  <cp:lastModifiedBy>Helen Lynn</cp:lastModifiedBy>
  <cp:revision>1</cp:revision>
  <dcterms:created xsi:type="dcterms:W3CDTF">2012-10-31T18:17:00Z</dcterms:created>
  <dcterms:modified xsi:type="dcterms:W3CDTF">2012-10-31T18:18:00Z</dcterms:modified>
</cp:coreProperties>
</file>